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FA9435" w14:textId="23A739FC" w:rsidR="00B44A97" w:rsidRPr="00AC0000" w:rsidRDefault="00B44A97" w:rsidP="00B44A97">
      <w:pPr>
        <w:shd w:val="clear" w:color="auto" w:fill="FFFFFF"/>
        <w:spacing w:before="300" w:after="150" w:line="240" w:lineRule="auto"/>
        <w:outlineLvl w:val="0"/>
        <w:rPr>
          <w:rFonts w:ascii="Helvetica" w:eastAsia="Times New Roman" w:hAnsi="Helvetica" w:cs="Helvetica"/>
          <w:i/>
          <w:iCs/>
          <w:color w:val="2E74B5" w:themeColor="accent5" w:themeShade="BF"/>
          <w:kern w:val="36"/>
          <w:sz w:val="36"/>
          <w:szCs w:val="36"/>
          <w:lang w:val="nl-BE" w:eastAsia="nl-BE"/>
          <w14:ligatures w14:val="none"/>
        </w:rPr>
      </w:pPr>
      <w:r w:rsidRPr="00AC0000">
        <w:rPr>
          <w:rFonts w:ascii="Helvetica" w:eastAsia="Times New Roman" w:hAnsi="Helvetica" w:cs="Helvetica"/>
          <w:kern w:val="36"/>
          <w:sz w:val="28"/>
          <w:szCs w:val="28"/>
          <w:lang w:val="nl-BE" w:eastAsia="nl-BE"/>
          <w14:ligatures w14:val="none"/>
        </w:rPr>
        <w:t>Zo ziet Geert Verbeke</w:t>
      </w:r>
      <w:r w:rsidR="00AC0000" w:rsidRPr="00AC0000">
        <w:rPr>
          <w:rFonts w:ascii="Helvetica" w:eastAsia="Times New Roman" w:hAnsi="Helvetica" w:cs="Helvetica"/>
          <w:kern w:val="36"/>
          <w:sz w:val="28"/>
          <w:szCs w:val="28"/>
          <w:lang w:val="nl-BE" w:eastAsia="nl-BE"/>
          <w14:ligatures w14:val="none"/>
        </w:rPr>
        <w:t>, oprichter en b</w:t>
      </w:r>
      <w:r w:rsidR="00E44DD1">
        <w:rPr>
          <w:rFonts w:ascii="Helvetica" w:eastAsia="Times New Roman" w:hAnsi="Helvetica" w:cs="Helvetica"/>
          <w:kern w:val="36"/>
          <w:sz w:val="28"/>
          <w:szCs w:val="28"/>
          <w:lang w:val="nl-BE" w:eastAsia="nl-BE"/>
          <w14:ligatures w14:val="none"/>
        </w:rPr>
        <w:t>e</w:t>
      </w:r>
      <w:r w:rsidR="00AC0000" w:rsidRPr="00AC0000">
        <w:rPr>
          <w:rFonts w:ascii="Helvetica" w:eastAsia="Times New Roman" w:hAnsi="Helvetica" w:cs="Helvetica"/>
          <w:kern w:val="36"/>
          <w:sz w:val="28"/>
          <w:szCs w:val="28"/>
          <w:lang w:val="nl-BE" w:eastAsia="nl-BE"/>
          <w14:ligatures w14:val="none"/>
        </w:rPr>
        <w:t xml:space="preserve">zieler, </w:t>
      </w:r>
      <w:r w:rsidRPr="00AC0000">
        <w:rPr>
          <w:rFonts w:ascii="Helvetica" w:eastAsia="Times New Roman" w:hAnsi="Helvetica" w:cs="Helvetica"/>
          <w:kern w:val="36"/>
          <w:sz w:val="28"/>
          <w:szCs w:val="28"/>
          <w:lang w:val="nl-BE" w:eastAsia="nl-BE"/>
          <w14:ligatures w14:val="none"/>
        </w:rPr>
        <w:t>zijn Foundation Verbeke:</w:t>
      </w:r>
      <w:r w:rsidRPr="00AC0000">
        <w:rPr>
          <w:rFonts w:ascii="Helvetica" w:eastAsia="Times New Roman" w:hAnsi="Helvetica" w:cs="Helvetica"/>
          <w:color w:val="2E74B5" w:themeColor="accent5" w:themeShade="BF"/>
          <w:kern w:val="36"/>
          <w:sz w:val="36"/>
          <w:szCs w:val="36"/>
          <w:lang w:val="nl-BE" w:eastAsia="nl-BE"/>
          <w14:ligatures w14:val="none"/>
        </w:rPr>
        <w:t xml:space="preserve">                                                 </w:t>
      </w:r>
      <w:r w:rsidRPr="00AC0000">
        <w:rPr>
          <w:rFonts w:ascii="Helvetica" w:eastAsia="Times New Roman" w:hAnsi="Helvetica" w:cs="Helvetica"/>
          <w:i/>
          <w:iCs/>
          <w:color w:val="2E74B5" w:themeColor="accent5" w:themeShade="BF"/>
          <w:kern w:val="36"/>
          <w:sz w:val="28"/>
          <w:szCs w:val="28"/>
          <w:lang w:val="nl-BE" w:eastAsia="nl-BE"/>
          <w14:ligatures w14:val="none"/>
        </w:rPr>
        <w:t xml:space="preserve">“Onze tentoonstellingen willen geen oase zijn. Onze presentatie is onaf, in beweging, ongepolijst, contradictorisch, slordig, complex, </w:t>
      </w:r>
      <w:r w:rsidRPr="00AC0000">
        <w:rPr>
          <w:rFonts w:ascii="Helvetica" w:eastAsia="Times New Roman" w:hAnsi="Helvetica" w:cs="Helvetica"/>
          <w:i/>
          <w:iCs/>
          <w:noProof/>
          <w:color w:val="2E74B5" w:themeColor="accent5" w:themeShade="BF"/>
          <w:kern w:val="36"/>
          <w:sz w:val="28"/>
          <w:szCs w:val="28"/>
          <w:lang w:val="nl-BE" w:eastAsia="nl-BE"/>
          <w14:ligatures w14:val="none"/>
        </w:rPr>
        <w:t>onharmonieus, levend en onmonumentaal</w:t>
      </w:r>
      <w:r w:rsidRPr="00AC0000">
        <w:rPr>
          <w:rFonts w:ascii="Helvetica" w:eastAsia="Times New Roman" w:hAnsi="Helvetica" w:cs="Helvetica"/>
          <w:i/>
          <w:iCs/>
          <w:color w:val="2E74B5" w:themeColor="accent5" w:themeShade="BF"/>
          <w:kern w:val="36"/>
          <w:sz w:val="28"/>
          <w:szCs w:val="28"/>
          <w:lang w:val="nl-BE" w:eastAsia="nl-BE"/>
          <w14:ligatures w14:val="none"/>
        </w:rPr>
        <w:t>, zoals de wereld buiten de museummuren.”</w:t>
      </w:r>
      <w:r w:rsidRPr="00AC0000">
        <w:rPr>
          <w:rFonts w:ascii="Helvetica" w:eastAsia="Times New Roman" w:hAnsi="Helvetica" w:cs="Helvetica"/>
          <w:i/>
          <w:iCs/>
          <w:color w:val="2E74B5" w:themeColor="accent5" w:themeShade="BF"/>
          <w:kern w:val="36"/>
          <w:sz w:val="36"/>
          <w:szCs w:val="36"/>
          <w:lang w:val="nl-BE" w:eastAsia="nl-BE"/>
          <w14:ligatures w14:val="none"/>
        </w:rPr>
        <w:t xml:space="preserve"> </w:t>
      </w:r>
    </w:p>
    <w:p w14:paraId="4214A1FA" w14:textId="77777777" w:rsidR="00B44A97" w:rsidRPr="00B44A97" w:rsidRDefault="00B44A97" w:rsidP="00B44A97">
      <w:pPr>
        <w:shd w:val="clear" w:color="auto" w:fill="FFFFFF"/>
        <w:spacing w:after="150" w:line="240" w:lineRule="auto"/>
        <w:rPr>
          <w:rFonts w:ascii="Source Sans Pro" w:eastAsia="Times New Roman" w:hAnsi="Source Sans Pro" w:cs="Open Sans"/>
          <w:color w:val="333333"/>
          <w:kern w:val="0"/>
          <w:sz w:val="28"/>
          <w:szCs w:val="28"/>
          <w:lang w:val="nl-BE" w:eastAsia="nl-BE"/>
          <w14:ligatures w14:val="none"/>
        </w:rPr>
      </w:pPr>
      <w:r w:rsidRPr="00B44A97">
        <w:rPr>
          <w:rFonts w:ascii="Source Sans Pro" w:eastAsia="Times New Roman" w:hAnsi="Source Sans Pro" w:cs="Open Sans"/>
          <w:color w:val="333333"/>
          <w:kern w:val="0"/>
          <w:sz w:val="28"/>
          <w:szCs w:val="28"/>
          <w:lang w:val="nl-BE" w:eastAsia="nl-BE"/>
          <w14:ligatures w14:val="none"/>
        </w:rPr>
        <w:t>De Verbeke Foundation is een private kunstsite die geopend werd op 1 juni 2007 door kunstverzamelaars Geert Verbeke en Carla Verbeke-Lens.</w:t>
      </w:r>
    </w:p>
    <w:p w14:paraId="2C96BCCD" w14:textId="77777777" w:rsidR="00B44A97" w:rsidRPr="00B44A97" w:rsidRDefault="00B44A97" w:rsidP="00B44A97">
      <w:pPr>
        <w:shd w:val="clear" w:color="auto" w:fill="FFFFFF"/>
        <w:spacing w:after="150" w:line="240" w:lineRule="auto"/>
        <w:rPr>
          <w:rFonts w:ascii="Source Sans Pro" w:eastAsia="Times New Roman" w:hAnsi="Source Sans Pro" w:cs="Open Sans"/>
          <w:color w:val="333333"/>
          <w:kern w:val="0"/>
          <w:sz w:val="28"/>
          <w:szCs w:val="28"/>
          <w:lang w:val="nl-BE" w:eastAsia="nl-BE"/>
          <w14:ligatures w14:val="none"/>
        </w:rPr>
      </w:pPr>
      <w:r w:rsidRPr="00B44A97">
        <w:rPr>
          <w:rFonts w:ascii="Source Sans Pro" w:eastAsia="Times New Roman" w:hAnsi="Source Sans Pro" w:cs="Open Sans"/>
          <w:color w:val="333333"/>
          <w:kern w:val="0"/>
          <w:sz w:val="28"/>
          <w:szCs w:val="28"/>
          <w:lang w:val="nl-BE" w:eastAsia="nl-BE"/>
          <w14:ligatures w14:val="none"/>
        </w:rPr>
        <w:t>Cultuur, natuur en ecologie komen er samen. De ruimte herbergt een indrukwekkende verzameling van moderne en hedendaagse kunst en biedt  als kunstenvrijplaats ook kansen aan jonge kunstenaars.</w:t>
      </w:r>
    </w:p>
    <w:p w14:paraId="2DD5DB2B" w14:textId="0F094E21" w:rsidR="00B44A97" w:rsidRPr="00B44A97" w:rsidRDefault="00B44A97" w:rsidP="00B44A97">
      <w:pPr>
        <w:shd w:val="clear" w:color="auto" w:fill="FFFFFF"/>
        <w:spacing w:after="150" w:line="240" w:lineRule="auto"/>
        <w:rPr>
          <w:rFonts w:ascii="Source Sans Pro" w:eastAsia="Times New Roman" w:hAnsi="Source Sans Pro" w:cs="Open Sans"/>
          <w:color w:val="333333"/>
          <w:kern w:val="0"/>
          <w:sz w:val="28"/>
          <w:szCs w:val="28"/>
          <w:lang w:val="nl-BE" w:eastAsia="nl-BE"/>
          <w14:ligatures w14:val="none"/>
        </w:rPr>
      </w:pPr>
      <w:r w:rsidRPr="00B44A97">
        <w:rPr>
          <w:rFonts w:ascii="Source Sans Pro" w:eastAsia="Times New Roman" w:hAnsi="Source Sans Pro" w:cs="Open Sans"/>
          <w:color w:val="333333"/>
          <w:kern w:val="0"/>
          <w:sz w:val="28"/>
          <w:szCs w:val="28"/>
          <w:lang w:val="nl-BE" w:eastAsia="nl-BE"/>
          <w14:ligatures w14:val="none"/>
        </w:rPr>
        <w:t>De loodsen van het vroegere transportbedrijf van Geert Verbeke werden omgebouwd tot unieke expositieruimtes. Eén van de gebouwen werd ingericht  om de uitzonderlijke verzameling collages en assemblages tentoon te stellen. De Verbeke Foundation is in een aanhoudend groeiproces. Kunstenaars kunnen er in residentie verblijven en grotere en kleinere tentoonstellingen wisselen elkaar af, waardoor de foundation er elke dag anders uitziet, zoals een ademend organisme.</w:t>
      </w:r>
    </w:p>
    <w:p w14:paraId="0045BA2C" w14:textId="1BF37E8F" w:rsidR="00B44A97" w:rsidRPr="00B44A97" w:rsidRDefault="00B44A97" w:rsidP="00B44A97">
      <w:pPr>
        <w:shd w:val="clear" w:color="auto" w:fill="FFFFFF"/>
        <w:spacing w:after="0" w:line="240" w:lineRule="auto"/>
        <w:rPr>
          <w:rFonts w:ascii="Source Sans Pro" w:eastAsia="Times New Roman" w:hAnsi="Source Sans Pro" w:cs="Open Sans"/>
          <w:color w:val="333333"/>
          <w:kern w:val="0"/>
          <w:sz w:val="28"/>
          <w:szCs w:val="28"/>
          <w:u w:val="single"/>
          <w:lang w:val="nl-BE" w:eastAsia="nl-BE"/>
          <w14:ligatures w14:val="none"/>
        </w:rPr>
      </w:pPr>
      <w:r w:rsidRPr="00B44A97">
        <w:rPr>
          <w:rFonts w:ascii="Source Sans Pro" w:eastAsia="Times New Roman" w:hAnsi="Source Sans Pro" w:cs="Open Sans"/>
          <w:b/>
          <w:bCs/>
          <w:color w:val="333333"/>
          <w:kern w:val="0"/>
          <w:sz w:val="28"/>
          <w:szCs w:val="28"/>
          <w:u w:val="single"/>
          <w:lang w:val="nl-BE" w:eastAsia="nl-BE"/>
          <w14:ligatures w14:val="none"/>
        </w:rPr>
        <w:t>Geschiedenis</w:t>
      </w:r>
    </w:p>
    <w:p w14:paraId="38770604" w14:textId="77777777" w:rsidR="00AC0000" w:rsidRDefault="00B44A97" w:rsidP="00B44A97">
      <w:pPr>
        <w:shd w:val="clear" w:color="auto" w:fill="FFFFFF"/>
        <w:spacing w:after="150" w:line="240" w:lineRule="auto"/>
        <w:rPr>
          <w:rFonts w:ascii="Source Sans Pro" w:eastAsia="Times New Roman" w:hAnsi="Source Sans Pro" w:cs="Open Sans"/>
          <w:color w:val="333333"/>
          <w:kern w:val="0"/>
          <w:sz w:val="28"/>
          <w:szCs w:val="28"/>
          <w:lang w:val="nl-BE" w:eastAsia="nl-BE"/>
          <w14:ligatures w14:val="none"/>
        </w:rPr>
      </w:pPr>
      <w:r w:rsidRPr="00B44A97">
        <w:rPr>
          <w:rFonts w:ascii="Source Sans Pro" w:eastAsia="Times New Roman" w:hAnsi="Source Sans Pro" w:cs="Open Sans"/>
          <w:color w:val="333333"/>
          <w:kern w:val="0"/>
          <w:sz w:val="28"/>
          <w:szCs w:val="28"/>
          <w:lang w:val="nl-BE" w:eastAsia="nl-BE"/>
          <w14:ligatures w14:val="none"/>
        </w:rPr>
        <w:t>In het begin van de jaren 1990 begonnen Geert en Carla Verbeke-Lens kunst te verzamelen. Na een initiële interesse voor abstracte schilderkunst werd de collectie geheroriënteerd naar collages en assemblages van hoofdzakelijk Belgische kunstenaars. De afgelopen jaren werd de verzameling verder uitgebreid naar hedendaagse kunst en naar bio-art.</w:t>
      </w:r>
      <w:r>
        <w:rPr>
          <w:rFonts w:ascii="Source Sans Pro" w:eastAsia="Times New Roman" w:hAnsi="Source Sans Pro" w:cs="Open Sans"/>
          <w:color w:val="333333"/>
          <w:kern w:val="0"/>
          <w:sz w:val="28"/>
          <w:szCs w:val="28"/>
          <w:lang w:val="nl-BE" w:eastAsia="nl-BE"/>
          <w14:ligatures w14:val="none"/>
        </w:rPr>
        <w:t xml:space="preserve">  </w:t>
      </w:r>
    </w:p>
    <w:p w14:paraId="6E39A553" w14:textId="77777777" w:rsidR="00AC0000" w:rsidRDefault="00E44DD1" w:rsidP="00AC0000">
      <w:pPr>
        <w:shd w:val="clear" w:color="auto" w:fill="FFFFFF"/>
        <w:spacing w:after="150" w:line="240" w:lineRule="auto"/>
        <w:rPr>
          <w:rFonts w:ascii="Source Sans Pro" w:eastAsia="Times New Roman" w:hAnsi="Source Sans Pro" w:cs="Open Sans"/>
          <w:color w:val="333333"/>
          <w:kern w:val="0"/>
          <w:sz w:val="28"/>
          <w:szCs w:val="28"/>
          <w:lang w:val="nl-BE" w:eastAsia="nl-BE"/>
          <w14:ligatures w14:val="none"/>
        </w:rPr>
      </w:pPr>
      <w:hyperlink r:id="rId4" w:tgtFrame="_blank" w:history="1">
        <w:r w:rsidR="00B44A97" w:rsidRPr="00B44A97">
          <w:rPr>
            <w:rFonts w:ascii="Source Sans Pro" w:eastAsia="Times New Roman" w:hAnsi="Source Sans Pro" w:cs="Open Sans"/>
            <w:b/>
            <w:bCs/>
            <w:kern w:val="0"/>
            <w:sz w:val="28"/>
            <w:szCs w:val="28"/>
            <w:u w:val="single"/>
            <w:lang w:val="nl-BE" w:eastAsia="nl-BE"/>
            <w14:ligatures w14:val="none"/>
          </w:rPr>
          <w:t>Collages en assemblages</w:t>
        </w:r>
      </w:hyperlink>
      <w:r w:rsidR="00B44A97" w:rsidRPr="00B44A97">
        <w:rPr>
          <w:rFonts w:ascii="Source Sans Pro" w:eastAsia="Times New Roman" w:hAnsi="Source Sans Pro" w:cs="Open Sans"/>
          <w:b/>
          <w:bCs/>
          <w:color w:val="333333"/>
          <w:kern w:val="0"/>
          <w:sz w:val="28"/>
          <w:szCs w:val="28"/>
          <w:lang w:val="nl-BE" w:eastAsia="nl-BE"/>
          <w14:ligatures w14:val="none"/>
        </w:rPr>
        <w:t> </w:t>
      </w:r>
      <w:r w:rsidR="00B44A97" w:rsidRPr="00B44A97">
        <w:rPr>
          <w:rFonts w:ascii="Source Sans Pro" w:eastAsia="Times New Roman" w:hAnsi="Source Sans Pro" w:cs="Open Sans"/>
          <w:color w:val="333333"/>
          <w:kern w:val="0"/>
          <w:sz w:val="28"/>
          <w:szCs w:val="28"/>
          <w:lang w:val="nl-BE" w:eastAsia="nl-BE"/>
          <w14:ligatures w14:val="none"/>
        </w:rPr>
        <w:br/>
        <w:t>De kern van de privéverzameling bestaat uit een uitzonderlijke collectie van zo’n 6000 collages en assemblages voornamelijk uit de twintigste eeuw. Een aparte ruimte werd ingericht om een deel van deze collectie permanent tentoon te stellen.</w:t>
      </w:r>
      <w:r w:rsidR="00B44A97">
        <w:rPr>
          <w:rFonts w:ascii="Source Sans Pro" w:eastAsia="Times New Roman" w:hAnsi="Source Sans Pro" w:cs="Open Sans"/>
          <w:color w:val="333333"/>
          <w:kern w:val="0"/>
          <w:sz w:val="28"/>
          <w:szCs w:val="28"/>
          <w:lang w:val="nl-BE" w:eastAsia="nl-BE"/>
          <w14:ligatures w14:val="none"/>
        </w:rPr>
        <w:t xml:space="preserve">       </w:t>
      </w:r>
    </w:p>
    <w:p w14:paraId="73FDB6E1" w14:textId="0282C7DA" w:rsidR="00B44A97" w:rsidRDefault="00B44A97" w:rsidP="00AC0000">
      <w:pPr>
        <w:shd w:val="clear" w:color="auto" w:fill="FFFFFF"/>
        <w:spacing w:after="150" w:line="240" w:lineRule="auto"/>
        <w:rPr>
          <w:rFonts w:ascii="Source Sans Pro" w:eastAsia="Times New Roman" w:hAnsi="Source Sans Pro" w:cs="Open Sans"/>
          <w:color w:val="333333"/>
          <w:kern w:val="0"/>
          <w:sz w:val="28"/>
          <w:szCs w:val="28"/>
          <w:lang w:val="nl-BE" w:eastAsia="nl-BE"/>
          <w14:ligatures w14:val="none"/>
        </w:rPr>
      </w:pPr>
      <w:r w:rsidRPr="00E44DD1">
        <w:rPr>
          <w:rFonts w:ascii="Source Sans Pro" w:eastAsia="Times New Roman" w:hAnsi="Source Sans Pro" w:cs="Open Sans"/>
          <w:b/>
          <w:bCs/>
          <w:kern w:val="0"/>
          <w:sz w:val="28"/>
          <w:szCs w:val="28"/>
          <w:lang w:val="nl-BE" w:eastAsia="nl-BE"/>
          <w14:ligatures w14:val="none"/>
        </w:rPr>
        <w:t xml:space="preserve"> </w:t>
      </w:r>
      <w:hyperlink r:id="rId5" w:tgtFrame="_blank" w:history="1">
        <w:r w:rsidRPr="00E44DD1">
          <w:rPr>
            <w:rFonts w:ascii="Source Sans Pro" w:eastAsia="Times New Roman" w:hAnsi="Source Sans Pro" w:cs="Open Sans"/>
            <w:b/>
            <w:bCs/>
            <w:kern w:val="0"/>
            <w:sz w:val="28"/>
            <w:szCs w:val="28"/>
            <w:u w:val="single"/>
            <w:lang w:val="nl-BE" w:eastAsia="nl-BE"/>
            <w14:ligatures w14:val="none"/>
          </w:rPr>
          <w:t>Hedendaagse kunst</w:t>
        </w:r>
      </w:hyperlink>
      <w:r w:rsidRPr="00B44A97">
        <w:rPr>
          <w:rFonts w:ascii="Source Sans Pro" w:eastAsia="Times New Roman" w:hAnsi="Source Sans Pro" w:cs="Open Sans"/>
          <w:b/>
          <w:bCs/>
          <w:color w:val="333333"/>
          <w:kern w:val="0"/>
          <w:sz w:val="28"/>
          <w:szCs w:val="28"/>
          <w:lang w:val="nl-BE" w:eastAsia="nl-BE"/>
          <w14:ligatures w14:val="none"/>
        </w:rPr>
        <w:br/>
      </w:r>
      <w:r w:rsidRPr="00B44A97">
        <w:rPr>
          <w:rFonts w:ascii="Source Sans Pro" w:eastAsia="Times New Roman" w:hAnsi="Source Sans Pro" w:cs="Open Sans"/>
          <w:color w:val="333333"/>
          <w:kern w:val="0"/>
          <w:sz w:val="28"/>
          <w:szCs w:val="28"/>
          <w:lang w:val="nl-BE" w:eastAsia="nl-BE"/>
          <w14:ligatures w14:val="none"/>
        </w:rPr>
        <w:t xml:space="preserve">De Verbeke Foundation wenst een plek te zijn waar cultuur, natuur en ecologie samenkomen. Het werk van bio-artiesten en van kunstenaars die met levende materialen werken (planten, dieren, geuren) sluit hier naadloos bij aan. Sinds de opening van de Verbeke Foundation in 2007 kon de verzameling uitgebreid worden met hedendaagse werken en in </w:t>
      </w:r>
      <w:r w:rsidR="00AF28EA">
        <w:rPr>
          <w:rFonts w:ascii="Source Sans Pro" w:eastAsia="Times New Roman" w:hAnsi="Source Sans Pro" w:cs="Open Sans"/>
          <w:color w:val="333333"/>
          <w:kern w:val="0"/>
          <w:sz w:val="28"/>
          <w:szCs w:val="28"/>
          <w:lang w:val="nl-BE" w:eastAsia="nl-BE"/>
          <w14:ligatures w14:val="none"/>
        </w:rPr>
        <w:t>‘</w:t>
      </w:r>
      <w:r w:rsidRPr="00B44A97">
        <w:rPr>
          <w:rFonts w:ascii="Source Sans Pro" w:eastAsia="Times New Roman" w:hAnsi="Source Sans Pro" w:cs="Open Sans"/>
          <w:color w:val="333333"/>
          <w:kern w:val="0"/>
          <w:sz w:val="28"/>
          <w:szCs w:val="28"/>
          <w:lang w:val="nl-BE" w:eastAsia="nl-BE"/>
          <w14:ligatures w14:val="none"/>
        </w:rPr>
        <w:t>situ</w:t>
      </w:r>
      <w:r w:rsidR="00AF28EA">
        <w:rPr>
          <w:rFonts w:ascii="Source Sans Pro" w:eastAsia="Times New Roman" w:hAnsi="Source Sans Pro" w:cs="Open Sans"/>
          <w:color w:val="333333"/>
          <w:kern w:val="0"/>
          <w:sz w:val="28"/>
          <w:szCs w:val="28"/>
          <w:lang w:val="nl-BE" w:eastAsia="nl-BE"/>
          <w14:ligatures w14:val="none"/>
        </w:rPr>
        <w:t xml:space="preserve">’ </w:t>
      </w:r>
      <w:r w:rsidRPr="00B44A97">
        <w:rPr>
          <w:rFonts w:ascii="Source Sans Pro" w:eastAsia="Times New Roman" w:hAnsi="Source Sans Pro" w:cs="Open Sans"/>
          <w:color w:val="333333"/>
          <w:kern w:val="0"/>
          <w:sz w:val="28"/>
          <w:szCs w:val="28"/>
          <w:lang w:val="nl-BE" w:eastAsia="nl-BE"/>
          <w14:ligatures w14:val="none"/>
        </w:rPr>
        <w:t>gebouwde installaties.</w:t>
      </w:r>
    </w:p>
    <w:p w14:paraId="4C5F0E67" w14:textId="69E3B0DE" w:rsidR="00930FA2" w:rsidRPr="00B44A97" w:rsidRDefault="00930FA2" w:rsidP="00B44A97">
      <w:pPr>
        <w:shd w:val="clear" w:color="auto" w:fill="FFFFFF"/>
        <w:spacing w:after="150" w:line="240" w:lineRule="auto"/>
        <w:rPr>
          <w:rFonts w:ascii="Source Sans Pro" w:eastAsia="Times New Roman" w:hAnsi="Source Sans Pro" w:cs="Open Sans"/>
          <w:color w:val="333333"/>
          <w:kern w:val="0"/>
          <w:sz w:val="28"/>
          <w:szCs w:val="28"/>
          <w:lang w:val="nl-BE" w:eastAsia="nl-BE"/>
          <w14:ligatures w14:val="none"/>
        </w:rPr>
      </w:pPr>
    </w:p>
    <w:sectPr w:rsidR="00930FA2" w:rsidRPr="00B44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97"/>
    <w:rsid w:val="005C4435"/>
    <w:rsid w:val="00930FA2"/>
    <w:rsid w:val="00AC0000"/>
    <w:rsid w:val="00AF28EA"/>
    <w:rsid w:val="00B44A97"/>
    <w:rsid w:val="00CB0C38"/>
    <w:rsid w:val="00E44DD1"/>
    <w:rsid w:val="00F035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21D1"/>
  <w15:chartTrackingRefBased/>
  <w15:docId w15:val="{4E8CBBEB-8310-4F7B-A85D-B1889EC7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2429234">
      <w:bodyDiv w:val="1"/>
      <w:marLeft w:val="0"/>
      <w:marRight w:val="0"/>
      <w:marTop w:val="0"/>
      <w:marBottom w:val="0"/>
      <w:divBdr>
        <w:top w:val="none" w:sz="0" w:space="0" w:color="auto"/>
        <w:left w:val="none" w:sz="0" w:space="0" w:color="auto"/>
        <w:bottom w:val="none" w:sz="0" w:space="0" w:color="auto"/>
        <w:right w:val="none" w:sz="0" w:space="0" w:color="auto"/>
      </w:divBdr>
      <w:divsChild>
        <w:div w:id="129984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erbekefoundation.com/hedendaagse-kunst/" TargetMode="External"/><Relationship Id="rId4" Type="http://schemas.openxmlformats.org/officeDocument/2006/relationships/hyperlink" Target="https://verbekefoundation.com/hedendaagse-kunst/collages-assemblag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358</Words>
  <Characters>1973</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Seeuws</dc:creator>
  <cp:keywords/>
  <dc:description/>
  <cp:lastModifiedBy>Jacques Seeuws</cp:lastModifiedBy>
  <cp:revision>7</cp:revision>
  <dcterms:created xsi:type="dcterms:W3CDTF">2024-04-27T09:02:00Z</dcterms:created>
  <dcterms:modified xsi:type="dcterms:W3CDTF">2024-04-27T13:09:00Z</dcterms:modified>
</cp:coreProperties>
</file>